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67" w:rsidRDefault="00C07A0A">
      <w:pPr>
        <w:rPr>
          <w:b/>
          <w:color w:val="4472C4" w:themeColor="accent5"/>
          <w:sz w:val="28"/>
          <w:szCs w:val="28"/>
        </w:rPr>
      </w:pPr>
      <w:r w:rsidRPr="00C07A0A">
        <w:rPr>
          <w:noProof/>
          <w:lang w:eastAsia="sl-SI"/>
        </w:rPr>
        <w:drawing>
          <wp:inline distT="0" distB="0" distL="0" distR="0">
            <wp:extent cx="2959100" cy="1824972"/>
            <wp:effectExtent l="0" t="0" r="0" b="4445"/>
            <wp:docPr id="12" name="Slika 12" descr="C:\Users\Urška\ŠOLA2\kronike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ška\ŠOLA2\kronike\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2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D1D" w:rsidRPr="004A1B9C" w:rsidRDefault="00572D1D" w:rsidP="00572D1D">
      <w:pPr>
        <w:jc w:val="center"/>
        <w:rPr>
          <w:rFonts w:eastAsia="Times New Roman" w:cstheme="minorHAnsi"/>
          <w:b/>
          <w:noProof/>
          <w:color w:val="00B050"/>
          <w:sz w:val="36"/>
          <w:szCs w:val="36"/>
          <w:bdr w:val="none" w:sz="0" w:space="0" w:color="auto" w:frame="1"/>
          <w:lang w:eastAsia="sl-SI"/>
        </w:rPr>
      </w:pPr>
      <w:r w:rsidRPr="004A1B9C">
        <w:rPr>
          <w:rFonts w:eastAsia="Times New Roman" w:cstheme="minorHAnsi"/>
          <w:b/>
          <w:noProof/>
          <w:color w:val="00B050"/>
          <w:sz w:val="36"/>
          <w:szCs w:val="36"/>
          <w:bdr w:val="none" w:sz="0" w:space="0" w:color="auto" w:frame="1"/>
          <w:lang w:eastAsia="sl-SI"/>
        </w:rPr>
        <w:t>KAKO PRITI DO NAS:</w:t>
      </w:r>
    </w:p>
    <w:p w:rsidR="00572D1D" w:rsidRPr="00572D1D" w:rsidRDefault="00572D1D" w:rsidP="00572D1D">
      <w:pPr>
        <w:pStyle w:val="Naslovbloka"/>
        <w:spacing w:before="0" w:after="0" w:line="360" w:lineRule="auto"/>
        <w:ind w:left="0" w:right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72D1D">
        <w:rPr>
          <w:rFonts w:asciiTheme="minorHAnsi" w:hAnsiTheme="minorHAnsi" w:cstheme="minorHAnsi"/>
          <w:b/>
          <w:bCs/>
          <w:color w:val="auto"/>
          <w:sz w:val="24"/>
          <w:szCs w:val="24"/>
        </w:rPr>
        <w:t>Pokličete nas lahko po telefonu: 02/8215240 ali 02/6211221 ali na mail šole</w:t>
      </w:r>
    </w:p>
    <w:p w:rsidR="00572D1D" w:rsidRPr="00572D1D" w:rsidRDefault="00572D1D" w:rsidP="00572D1D">
      <w:pPr>
        <w:pStyle w:val="Naslovbloka"/>
        <w:spacing w:before="0" w:after="0" w:line="360" w:lineRule="auto"/>
        <w:ind w:left="0" w:right="0"/>
        <w:jc w:val="center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572D1D">
        <w:rPr>
          <w:rFonts w:asciiTheme="minorHAnsi" w:hAnsiTheme="minorHAnsi" w:cstheme="minorHAnsi"/>
          <w:color w:val="auto"/>
          <w:sz w:val="24"/>
          <w:szCs w:val="24"/>
          <w:u w:val="single"/>
        </w:rPr>
        <w:t>os-juricevegad.ra</w:t>
      </w:r>
      <w:hyperlink r:id="rId6" w:history="1">
        <w:r w:rsidRPr="00572D1D">
          <w:rPr>
            <w:rStyle w:val="Hiperpovezava"/>
            <w:rFonts w:asciiTheme="minorHAnsi" w:hAnsiTheme="minorHAnsi" w:cstheme="minorHAnsi"/>
            <w:color w:val="auto"/>
            <w:sz w:val="24"/>
            <w:szCs w:val="24"/>
          </w:rPr>
          <w:t>@guest.arnes.si</w:t>
        </w:r>
      </w:hyperlink>
    </w:p>
    <w:p w:rsidR="00572D1D" w:rsidRPr="00572D1D" w:rsidRDefault="00572D1D" w:rsidP="00572D1D">
      <w:pPr>
        <w:pStyle w:val="Naslovbloka"/>
        <w:spacing w:before="0" w:after="0" w:line="360" w:lineRule="auto"/>
        <w:ind w:left="0" w:right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72D1D">
        <w:rPr>
          <w:rFonts w:asciiTheme="minorHAnsi" w:hAnsiTheme="minorHAnsi" w:cstheme="minorHAnsi"/>
          <w:b/>
          <w:bCs/>
          <w:color w:val="auto"/>
          <w:sz w:val="24"/>
          <w:szCs w:val="24"/>
        </w:rPr>
        <w:t>in se naročite na prvi obisk.</w:t>
      </w:r>
    </w:p>
    <w:p w:rsidR="00101944" w:rsidRDefault="00101944" w:rsidP="00101944">
      <w:pPr>
        <w:spacing w:line="360" w:lineRule="auto"/>
        <w:rPr>
          <w:rFonts w:ascii="Garamond" w:hAnsi="Garamond"/>
          <w:sz w:val="24"/>
          <w:szCs w:val="24"/>
        </w:rPr>
      </w:pPr>
    </w:p>
    <w:p w:rsidR="00101944" w:rsidRPr="00101944" w:rsidRDefault="00101944" w:rsidP="00101944">
      <w:pPr>
        <w:spacing w:line="360" w:lineRule="auto"/>
        <w:rPr>
          <w:rFonts w:cstheme="minorHAnsi"/>
          <w:color w:val="2E74B5" w:themeColor="accent1" w:themeShade="BF"/>
          <w:sz w:val="24"/>
          <w:szCs w:val="24"/>
        </w:rPr>
      </w:pPr>
      <w:r w:rsidRPr="00101944">
        <w:rPr>
          <w:rFonts w:cstheme="minorHAnsi"/>
          <w:b/>
          <w:sz w:val="24"/>
          <w:szCs w:val="24"/>
        </w:rPr>
        <w:t xml:space="preserve">Spletna stran šole: </w:t>
      </w:r>
      <w:hyperlink r:id="rId7" w:history="1">
        <w:r w:rsidRPr="00101944">
          <w:rPr>
            <w:rStyle w:val="Hiperpovezava"/>
            <w:rFonts w:asciiTheme="minorHAnsi" w:hAnsiTheme="minorHAnsi" w:cstheme="minorHAnsi"/>
            <w:color w:val="2E74B5" w:themeColor="accent1" w:themeShade="BF"/>
            <w:sz w:val="24"/>
            <w:szCs w:val="24"/>
          </w:rPr>
          <w:t>http://www.osjd.si/</w:t>
        </w:r>
      </w:hyperlink>
    </w:p>
    <w:p w:rsidR="00101944" w:rsidRPr="00101944" w:rsidRDefault="00101944" w:rsidP="00101944">
      <w:pPr>
        <w:spacing w:line="360" w:lineRule="auto"/>
        <w:rPr>
          <w:rFonts w:cstheme="minorHAnsi"/>
          <w:sz w:val="24"/>
          <w:szCs w:val="24"/>
        </w:rPr>
      </w:pPr>
      <w:r w:rsidRPr="00101944">
        <w:rPr>
          <w:rFonts w:cstheme="minorHAnsi"/>
          <w:b/>
          <w:sz w:val="24"/>
          <w:szCs w:val="24"/>
        </w:rPr>
        <w:t>Družbena omrežja:</w:t>
      </w:r>
      <w:r w:rsidRPr="00101944">
        <w:rPr>
          <w:rFonts w:cstheme="minorHAnsi"/>
          <w:sz w:val="24"/>
          <w:szCs w:val="24"/>
        </w:rPr>
        <w:t xml:space="preserve"> </w:t>
      </w:r>
      <w:hyperlink r:id="rId8" w:tgtFrame="_blank" w:history="1">
        <w:r w:rsidRPr="00101944">
          <w:rPr>
            <w:rFonts w:cstheme="minorHAnsi"/>
            <w:color w:val="2E74B5" w:themeColor="accent1" w:themeShade="BF"/>
            <w:sz w:val="24"/>
            <w:szCs w:val="24"/>
            <w:u w:val="single"/>
            <w:shd w:val="clear" w:color="auto" w:fill="FFFFFF"/>
          </w:rPr>
          <w:t>https://www.facebook.com/102028441687350/posts/195434155680111/</w:t>
        </w:r>
      </w:hyperlink>
    </w:p>
    <w:p w:rsidR="0048535D" w:rsidRPr="00101944" w:rsidRDefault="00101944">
      <w:pPr>
        <w:rPr>
          <w:rFonts w:cstheme="minorHAnsi"/>
          <w:b/>
          <w:color w:val="2E74B5" w:themeColor="accent1" w:themeShade="BF"/>
          <w:sz w:val="28"/>
          <w:szCs w:val="28"/>
        </w:rPr>
      </w:pPr>
      <w:r w:rsidRPr="00101944">
        <w:rPr>
          <w:rFonts w:cstheme="minorHAnsi"/>
          <w:b/>
          <w:sz w:val="24"/>
          <w:szCs w:val="24"/>
        </w:rPr>
        <w:t>Srečna</w:t>
      </w:r>
      <w:r w:rsidRPr="00101944">
        <w:rPr>
          <w:rFonts w:cstheme="minorHAnsi"/>
          <w:b/>
          <w:sz w:val="28"/>
          <w:szCs w:val="28"/>
        </w:rPr>
        <w:t xml:space="preserve"> </w:t>
      </w:r>
      <w:r w:rsidRPr="00101944">
        <w:rPr>
          <w:rFonts w:cstheme="minorHAnsi"/>
          <w:b/>
          <w:sz w:val="24"/>
          <w:szCs w:val="24"/>
        </w:rPr>
        <w:t>trgovina</w:t>
      </w:r>
      <w:r w:rsidRPr="00101944">
        <w:rPr>
          <w:rFonts w:cstheme="minorHAnsi"/>
          <w:b/>
          <w:sz w:val="28"/>
          <w:szCs w:val="28"/>
        </w:rPr>
        <w:t xml:space="preserve">: </w:t>
      </w:r>
      <w:r w:rsidRPr="00101944">
        <w:rPr>
          <w:color w:val="2E74B5" w:themeColor="accent1" w:themeShade="BF"/>
          <w:sz w:val="24"/>
          <w:szCs w:val="24"/>
          <w:u w:val="single"/>
        </w:rPr>
        <w:t>www.srecnatrgovina.si</w:t>
      </w:r>
    </w:p>
    <w:p w:rsidR="0048535D" w:rsidRDefault="00101944">
      <w:pPr>
        <w:rPr>
          <w:b/>
          <w:color w:val="4472C4" w:themeColor="accent5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71552" behindDoc="0" locked="0" layoutInCell="1" allowOverlap="1" wp14:anchorId="1207CE0F" wp14:editId="5078DECE">
            <wp:simplePos x="0" y="0"/>
            <wp:positionH relativeFrom="margin">
              <wp:posOffset>1085850</wp:posOffset>
            </wp:positionH>
            <wp:positionV relativeFrom="paragraph">
              <wp:posOffset>134620</wp:posOffset>
            </wp:positionV>
            <wp:extent cx="623570" cy="795655"/>
            <wp:effectExtent l="0" t="0" r="5080" b="4445"/>
            <wp:wrapSquare wrapText="bothSides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05" t="17181" r="34520" b="12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35D" w:rsidRDefault="0048535D">
      <w:pPr>
        <w:rPr>
          <w:b/>
          <w:color w:val="4472C4" w:themeColor="accent5"/>
          <w:sz w:val="28"/>
          <w:szCs w:val="28"/>
        </w:rPr>
      </w:pPr>
    </w:p>
    <w:p w:rsidR="009043B3" w:rsidRPr="004A1B9C" w:rsidRDefault="009043B3" w:rsidP="009043B3">
      <w:pPr>
        <w:pStyle w:val="Naslov3"/>
        <w:spacing w:before="0" w:line="360" w:lineRule="auto"/>
        <w:rPr>
          <w:rFonts w:asciiTheme="minorHAnsi" w:hAnsiTheme="minorHAnsi" w:cstheme="minorHAnsi"/>
          <w:color w:val="00B050"/>
          <w:sz w:val="24"/>
          <w:szCs w:val="24"/>
        </w:rPr>
      </w:pPr>
      <w:r w:rsidRPr="004A1B9C">
        <w:rPr>
          <w:rFonts w:asciiTheme="minorHAnsi" w:hAnsiTheme="minorHAnsi" w:cstheme="minorHAnsi"/>
          <w:color w:val="00B050"/>
          <w:sz w:val="24"/>
          <w:szCs w:val="24"/>
        </w:rPr>
        <w:t xml:space="preserve">NUDIMO BREZPLAČNO POMOČ </w:t>
      </w:r>
    </w:p>
    <w:p w:rsidR="009043B3" w:rsidRPr="004A1B9C" w:rsidRDefault="009043B3" w:rsidP="009043B3">
      <w:pPr>
        <w:pStyle w:val="Naslov3"/>
        <w:spacing w:before="0" w:line="360" w:lineRule="auto"/>
        <w:rPr>
          <w:rFonts w:asciiTheme="minorHAnsi" w:hAnsiTheme="minorHAnsi" w:cstheme="minorHAnsi"/>
          <w:color w:val="92D050"/>
          <w:sz w:val="24"/>
          <w:szCs w:val="24"/>
        </w:rPr>
      </w:pPr>
      <w:r w:rsidRPr="004A1B9C">
        <w:rPr>
          <w:rFonts w:asciiTheme="minorHAnsi" w:hAnsiTheme="minorHAnsi" w:cstheme="minorHAnsi"/>
          <w:color w:val="92D050"/>
          <w:sz w:val="24"/>
          <w:szCs w:val="24"/>
        </w:rPr>
        <w:t>OTROKOM IN MLADOSTNIKOM</w:t>
      </w:r>
    </w:p>
    <w:p w:rsidR="009043B3" w:rsidRPr="009043B3" w:rsidRDefault="009043B3" w:rsidP="009043B3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lang w:eastAsia="sl-SI"/>
        </w:rPr>
      </w:pPr>
      <w:r w:rsidRPr="009043B3">
        <w:rPr>
          <w:rFonts w:eastAsia="Times New Roman" w:cstheme="minorHAnsi"/>
          <w:lang w:eastAsia="sl-SI"/>
        </w:rPr>
        <w:t>z učnimi težavami pri branju, pisanju, računanju ali učenju nasploh, </w:t>
      </w:r>
    </w:p>
    <w:p w:rsidR="009043B3" w:rsidRPr="009043B3" w:rsidRDefault="009043B3" w:rsidP="009043B3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lang w:eastAsia="sl-SI"/>
        </w:rPr>
      </w:pPr>
      <w:r w:rsidRPr="009043B3">
        <w:rPr>
          <w:rFonts w:eastAsia="Times New Roman" w:cstheme="minorHAnsi"/>
          <w:lang w:eastAsia="sl-SI"/>
        </w:rPr>
        <w:t xml:space="preserve">s težavami na področju </w:t>
      </w:r>
      <w:proofErr w:type="spellStart"/>
      <w:r w:rsidRPr="009043B3">
        <w:rPr>
          <w:rFonts w:eastAsia="Times New Roman" w:cstheme="minorHAnsi"/>
          <w:lang w:eastAsia="sl-SI"/>
        </w:rPr>
        <w:t>grafomotorike</w:t>
      </w:r>
      <w:proofErr w:type="spellEnd"/>
      <w:r w:rsidRPr="009043B3">
        <w:rPr>
          <w:rFonts w:eastAsia="Times New Roman" w:cstheme="minorHAnsi"/>
          <w:lang w:eastAsia="sl-SI"/>
        </w:rPr>
        <w:t>, fine motorike in grobe motorike,</w:t>
      </w:r>
    </w:p>
    <w:p w:rsidR="009043B3" w:rsidRPr="009043B3" w:rsidRDefault="009043B3" w:rsidP="009043B3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lang w:eastAsia="sl-SI"/>
        </w:rPr>
      </w:pPr>
      <w:r w:rsidRPr="009043B3">
        <w:rPr>
          <w:rFonts w:eastAsia="Times New Roman" w:cstheme="minorHAnsi"/>
          <w:lang w:eastAsia="sl-SI"/>
        </w:rPr>
        <w:t>tistim, ki se težko zberejo, so nemirni in slabše organizirani,</w:t>
      </w:r>
    </w:p>
    <w:p w:rsidR="009043B3" w:rsidRPr="009043B3" w:rsidRDefault="009043B3" w:rsidP="009043B3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lang w:eastAsia="sl-SI"/>
        </w:rPr>
      </w:pPr>
      <w:r w:rsidRPr="009043B3">
        <w:rPr>
          <w:rFonts w:eastAsia="Times New Roman" w:cstheme="minorHAnsi"/>
          <w:lang w:eastAsia="sl-SI"/>
        </w:rPr>
        <w:t>slabše pomnijo in hitro pozabljajo,</w:t>
      </w:r>
    </w:p>
    <w:p w:rsidR="009043B3" w:rsidRPr="009043B3" w:rsidRDefault="009043B3" w:rsidP="009043B3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lang w:eastAsia="sl-SI"/>
        </w:rPr>
      </w:pPr>
      <w:r w:rsidRPr="009043B3">
        <w:rPr>
          <w:rFonts w:eastAsia="Times New Roman" w:cstheme="minorHAnsi"/>
          <w:lang w:eastAsia="sl-SI"/>
        </w:rPr>
        <w:t>s težavami v prilagajanju na novo okolje,</w:t>
      </w:r>
    </w:p>
    <w:p w:rsidR="009043B3" w:rsidRPr="009043B3" w:rsidRDefault="009043B3" w:rsidP="009043B3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lang w:eastAsia="sl-SI"/>
        </w:rPr>
      </w:pPr>
      <w:r w:rsidRPr="009043B3">
        <w:rPr>
          <w:rFonts w:eastAsia="Times New Roman" w:cstheme="minorHAnsi"/>
          <w:lang w:eastAsia="sl-SI"/>
        </w:rPr>
        <w:t>ki so nesrečni, žalostni in osamljeni,</w:t>
      </w:r>
    </w:p>
    <w:p w:rsidR="009043B3" w:rsidRPr="009043B3" w:rsidRDefault="009043B3" w:rsidP="009043B3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lang w:eastAsia="sl-SI"/>
        </w:rPr>
      </w:pPr>
      <w:r w:rsidRPr="009043B3">
        <w:rPr>
          <w:rFonts w:eastAsia="Times New Roman" w:cstheme="minorHAnsi"/>
          <w:lang w:eastAsia="sl-SI"/>
        </w:rPr>
        <w:t>ki kažejo odstopanja v razvoju.</w:t>
      </w:r>
    </w:p>
    <w:p w:rsidR="009043B3" w:rsidRPr="009043B3" w:rsidRDefault="009043B3" w:rsidP="009043B3">
      <w:pPr>
        <w:spacing w:after="0" w:line="360" w:lineRule="auto"/>
        <w:ind w:left="360"/>
        <w:rPr>
          <w:rFonts w:eastAsia="Times New Roman" w:cstheme="minorHAnsi"/>
          <w:sz w:val="20"/>
          <w:szCs w:val="20"/>
          <w:lang w:eastAsia="sl-SI"/>
        </w:rPr>
      </w:pPr>
    </w:p>
    <w:p w:rsidR="009043B3" w:rsidRPr="004A1B9C" w:rsidRDefault="009043B3" w:rsidP="009043B3">
      <w:pPr>
        <w:pStyle w:val="Naslov3"/>
        <w:spacing w:before="0" w:line="360" w:lineRule="auto"/>
        <w:rPr>
          <w:rFonts w:asciiTheme="minorHAnsi" w:hAnsiTheme="minorHAnsi" w:cstheme="minorHAnsi"/>
          <w:color w:val="92D050"/>
          <w:sz w:val="24"/>
          <w:szCs w:val="24"/>
        </w:rPr>
      </w:pPr>
      <w:r w:rsidRPr="004A1B9C">
        <w:rPr>
          <w:rFonts w:asciiTheme="minorHAnsi" w:hAnsiTheme="minorHAnsi" w:cstheme="minorHAnsi"/>
          <w:color w:val="92D050"/>
          <w:sz w:val="24"/>
          <w:szCs w:val="24"/>
        </w:rPr>
        <w:t>STARŠEM</w:t>
      </w:r>
    </w:p>
    <w:p w:rsidR="009043B3" w:rsidRPr="009043B3" w:rsidRDefault="009043B3" w:rsidP="009043B3">
      <w:pPr>
        <w:spacing w:after="0" w:line="360" w:lineRule="auto"/>
        <w:jc w:val="both"/>
        <w:rPr>
          <w:rFonts w:eastAsia="Times New Roman" w:cstheme="minorHAnsi"/>
          <w:lang w:eastAsia="sl-SI"/>
        </w:rPr>
      </w:pPr>
      <w:r w:rsidRPr="009043B3">
        <w:rPr>
          <w:rFonts w:eastAsia="Times New Roman" w:cstheme="minorHAnsi"/>
          <w:lang w:eastAsia="sl-SI"/>
        </w:rPr>
        <w:t xml:space="preserve">pri iskanju odgovorov na različna vprašanja v zvezi z </w:t>
      </w:r>
      <w:bookmarkStart w:id="0" w:name="_GoBack"/>
      <w:bookmarkEnd w:id="0"/>
      <w:r w:rsidRPr="009043B3">
        <w:rPr>
          <w:rFonts w:eastAsia="Times New Roman" w:cstheme="minorHAnsi"/>
          <w:lang w:eastAsia="sl-SI"/>
        </w:rPr>
        <w:t>otrokovim razvojem, vzgojo, učenjem in socialnimi in medsebojnimi odnosi v družini, šoli idr.</w:t>
      </w:r>
    </w:p>
    <w:p w:rsidR="009043B3" w:rsidRPr="009043B3" w:rsidRDefault="009043B3" w:rsidP="009043B3">
      <w:pPr>
        <w:spacing w:after="0" w:line="360" w:lineRule="auto"/>
        <w:ind w:left="360"/>
        <w:jc w:val="both"/>
        <w:rPr>
          <w:rFonts w:eastAsia="Times New Roman" w:cstheme="minorHAnsi"/>
          <w:sz w:val="20"/>
          <w:szCs w:val="20"/>
          <w:lang w:eastAsia="sl-SI"/>
        </w:rPr>
      </w:pPr>
    </w:p>
    <w:p w:rsidR="009043B3" w:rsidRPr="004A1B9C" w:rsidRDefault="009043B3" w:rsidP="009043B3">
      <w:pPr>
        <w:pStyle w:val="Naslov3"/>
        <w:spacing w:before="0" w:line="360" w:lineRule="auto"/>
        <w:rPr>
          <w:rFonts w:asciiTheme="minorHAnsi" w:hAnsiTheme="minorHAnsi" w:cstheme="minorHAnsi"/>
          <w:color w:val="92D050"/>
          <w:sz w:val="24"/>
          <w:szCs w:val="24"/>
        </w:rPr>
      </w:pPr>
      <w:r w:rsidRPr="004A1B9C">
        <w:rPr>
          <w:rFonts w:asciiTheme="minorHAnsi" w:hAnsiTheme="minorHAnsi" w:cstheme="minorHAnsi"/>
          <w:color w:val="92D050"/>
          <w:sz w:val="24"/>
          <w:szCs w:val="24"/>
        </w:rPr>
        <w:t>UČITELJEM, VZGOJITELJEM IN SVETOVALNIM DELAVCEM</w:t>
      </w:r>
    </w:p>
    <w:p w:rsidR="009043B3" w:rsidRPr="009043B3" w:rsidRDefault="009043B3" w:rsidP="009043B3">
      <w:pPr>
        <w:spacing w:after="0" w:line="360" w:lineRule="auto"/>
        <w:jc w:val="both"/>
        <w:rPr>
          <w:rFonts w:eastAsia="Times New Roman" w:cstheme="minorHAnsi"/>
          <w:lang w:eastAsia="sl-SI"/>
        </w:rPr>
      </w:pPr>
      <w:r w:rsidRPr="009043B3">
        <w:rPr>
          <w:rFonts w:eastAsia="Times New Roman" w:cstheme="minorHAnsi"/>
          <w:lang w:eastAsia="sl-SI"/>
        </w:rPr>
        <w:t>pri iskanju odgovorov na različna vprašanja v zvezi z otrokovim/mladostnikovim razvojem, učenjem, prilagoditvami vzgojno-izobraževalnega procesa ter spodbujanju otrokovih/mladostnikovih potencialov.</w:t>
      </w:r>
    </w:p>
    <w:p w:rsidR="0048535D" w:rsidRPr="009043B3" w:rsidRDefault="0048535D" w:rsidP="0048535D">
      <w:pPr>
        <w:rPr>
          <w:rFonts w:cstheme="minorHAnsi"/>
          <w:sz w:val="24"/>
          <w:szCs w:val="24"/>
        </w:rPr>
      </w:pPr>
    </w:p>
    <w:p w:rsidR="0048535D" w:rsidRDefault="0048300F" w:rsidP="009C2AD0">
      <w:pPr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29498C7C" wp14:editId="059F48CB">
            <wp:extent cx="2790825" cy="19964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9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</w:tblGrid>
      <w:tr w:rsidR="009A1B23" w:rsidTr="009A1B23">
        <w:tc>
          <w:tcPr>
            <w:tcW w:w="4650" w:type="dxa"/>
          </w:tcPr>
          <w:p w:rsidR="009A1B23" w:rsidRDefault="009A1B23" w:rsidP="00DB3EB3">
            <w:pPr>
              <w:rPr>
                <w:sz w:val="24"/>
                <w:szCs w:val="24"/>
              </w:rPr>
            </w:pPr>
          </w:p>
          <w:p w:rsidR="009A1B23" w:rsidRDefault="009A1B23" w:rsidP="009A1B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CA064DB" wp14:editId="7049EDA3">
                  <wp:extent cx="1476375" cy="914400"/>
                  <wp:effectExtent l="0" t="0" r="9525" b="0"/>
                  <wp:docPr id="6" name="Slika 6" descr="nalepka oš juričevega drejčka_deček in dek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lepka oš juričevega drejčka_deček in dek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254" w:rsidRDefault="00566254" w:rsidP="00DB3EB3">
      <w:pPr>
        <w:rPr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1C0E8" wp14:editId="02927F78">
                <wp:simplePos x="0" y="0"/>
                <wp:positionH relativeFrom="column">
                  <wp:align>left</wp:align>
                </wp:positionH>
                <wp:positionV relativeFrom="paragraph">
                  <wp:posOffset>636905</wp:posOffset>
                </wp:positionV>
                <wp:extent cx="3311525" cy="2971800"/>
                <wp:effectExtent l="0" t="0" r="0" b="0"/>
                <wp:wrapSquare wrapText="bothSides"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658A" w:rsidRPr="00C5434B" w:rsidRDefault="0048300F" w:rsidP="0048300F">
                            <w:pPr>
                              <w:jc w:val="center"/>
                              <w:rPr>
                                <w:b/>
                                <w:color w:val="00B05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434B">
                              <w:rPr>
                                <w:b/>
                                <w:color w:val="00B05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OŠ JURIČEVEGA </w:t>
                            </w:r>
                          </w:p>
                          <w:p w:rsidR="0048300F" w:rsidRPr="00C5434B" w:rsidRDefault="0048300F" w:rsidP="0048300F">
                            <w:pPr>
                              <w:jc w:val="center"/>
                              <w:rPr>
                                <w:b/>
                                <w:color w:val="00B05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434B">
                              <w:rPr>
                                <w:b/>
                                <w:color w:val="00B05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DREJČKA RAVNE</w:t>
                            </w:r>
                          </w:p>
                          <w:p w:rsidR="0048300F" w:rsidRPr="00C5434B" w:rsidRDefault="0048300F" w:rsidP="0048300F">
                            <w:pPr>
                              <w:jc w:val="center"/>
                              <w:rPr>
                                <w:b/>
                                <w:color w:val="00B05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434B">
                              <w:rPr>
                                <w:b/>
                                <w:color w:val="00B05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ČEČOVJE 24</w:t>
                            </w:r>
                          </w:p>
                          <w:p w:rsidR="0048300F" w:rsidRPr="00C5434B" w:rsidRDefault="0048300F" w:rsidP="0048300F">
                            <w:pPr>
                              <w:jc w:val="center"/>
                              <w:rPr>
                                <w:b/>
                                <w:color w:val="00B05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434B">
                              <w:rPr>
                                <w:b/>
                                <w:color w:val="00B05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2390 RAVNE NA KOROŠKEM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1C0E8" id="_x0000_t202" coordsize="21600,21600" o:spt="202" path="m,l,21600r21600,l21600,xe">
                <v:stroke joinstyle="miter"/>
                <v:path gradientshapeok="t" o:connecttype="rect"/>
              </v:shapetype>
              <v:shape id="Polje z besedilom 7" o:spid="_x0000_s1026" type="#_x0000_t202" style="position:absolute;margin-left:0;margin-top:50.15pt;width:260.75pt;height:234pt;z-index:2516654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" filled="f" stroked="f">
                <v:textbox>
                  <w:txbxContent>
                    <w:p w:rsidR="00D9658A" w:rsidRPr="00C5434B" w:rsidRDefault="0048300F" w:rsidP="0048300F">
                      <w:pPr>
                        <w:jc w:val="center"/>
                        <w:rPr>
                          <w:b/>
                          <w:color w:val="00B05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434B">
                        <w:rPr>
                          <w:b/>
                          <w:color w:val="00B05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OŠ JURIČEVEGA </w:t>
                      </w:r>
                    </w:p>
                    <w:p w:rsidR="0048300F" w:rsidRPr="00C5434B" w:rsidRDefault="0048300F" w:rsidP="0048300F">
                      <w:pPr>
                        <w:jc w:val="center"/>
                        <w:rPr>
                          <w:b/>
                          <w:color w:val="00B05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434B">
                        <w:rPr>
                          <w:b/>
                          <w:color w:val="00B05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DREJČKA RAVNE</w:t>
                      </w:r>
                    </w:p>
                    <w:p w:rsidR="0048300F" w:rsidRPr="00C5434B" w:rsidRDefault="0048300F" w:rsidP="0048300F">
                      <w:pPr>
                        <w:jc w:val="center"/>
                        <w:rPr>
                          <w:b/>
                          <w:color w:val="00B05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434B">
                        <w:rPr>
                          <w:b/>
                          <w:color w:val="00B05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ČEČOVJE 24</w:t>
                      </w:r>
                    </w:p>
                    <w:p w:rsidR="0048300F" w:rsidRPr="00C5434B" w:rsidRDefault="0048300F" w:rsidP="0048300F">
                      <w:pPr>
                        <w:jc w:val="center"/>
                        <w:rPr>
                          <w:b/>
                          <w:color w:val="00B05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434B">
                        <w:rPr>
                          <w:b/>
                          <w:color w:val="00B05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2390 RAVNE NA KOROŠKEM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3EB3" w:rsidRPr="00F075B0" w:rsidRDefault="00DB3EB3" w:rsidP="00F075B0">
      <w:pPr>
        <w:jc w:val="both"/>
        <w:rPr>
          <w:sz w:val="32"/>
          <w:szCs w:val="32"/>
        </w:rPr>
      </w:pPr>
      <w:r w:rsidRPr="00F075B0">
        <w:rPr>
          <w:sz w:val="32"/>
          <w:szCs w:val="32"/>
        </w:rPr>
        <w:lastRenderedPageBreak/>
        <w:t>S svojo dejavnostjo zagotavljamo potrebe po osnovnošolskem izobraževanju z nižjim izobrazbenim standard</w:t>
      </w:r>
      <w:r w:rsidR="00F075B0" w:rsidRPr="00F075B0">
        <w:rPr>
          <w:sz w:val="32"/>
          <w:szCs w:val="32"/>
        </w:rPr>
        <w:t xml:space="preserve">om na področju občin: </w:t>
      </w:r>
      <w:r w:rsidR="00F075B0" w:rsidRPr="00F075B0">
        <w:rPr>
          <w:b/>
          <w:sz w:val="32"/>
          <w:szCs w:val="32"/>
        </w:rPr>
        <w:t>Ravne na K</w:t>
      </w:r>
      <w:r w:rsidRPr="00F075B0">
        <w:rPr>
          <w:b/>
          <w:sz w:val="32"/>
          <w:szCs w:val="32"/>
        </w:rPr>
        <w:t>oroškem, Prevalje, Mežica, Črna na Koroškem, Dravograd in Velenje</w:t>
      </w:r>
      <w:r w:rsidR="00F075B0" w:rsidRPr="00F075B0">
        <w:rPr>
          <w:b/>
          <w:sz w:val="32"/>
          <w:szCs w:val="32"/>
        </w:rPr>
        <w:t>.</w:t>
      </w:r>
    </w:p>
    <w:p w:rsidR="00F075B0" w:rsidRPr="00F075B0" w:rsidRDefault="00F075B0" w:rsidP="00F075B0">
      <w:pPr>
        <w:jc w:val="both"/>
        <w:rPr>
          <w:sz w:val="32"/>
          <w:szCs w:val="32"/>
        </w:rPr>
      </w:pPr>
    </w:p>
    <w:p w:rsidR="00F075B0" w:rsidRPr="004A1B9C" w:rsidRDefault="00F075B0" w:rsidP="00F075B0">
      <w:pPr>
        <w:jc w:val="both"/>
        <w:rPr>
          <w:b/>
          <w:color w:val="00B050"/>
          <w:sz w:val="32"/>
          <w:szCs w:val="32"/>
        </w:rPr>
      </w:pPr>
      <w:r w:rsidRPr="004A1B9C">
        <w:rPr>
          <w:b/>
          <w:color w:val="00B050"/>
          <w:sz w:val="32"/>
          <w:szCs w:val="32"/>
        </w:rPr>
        <w:t>PROGRAMI, KI JIH IZVAJAMO:</w:t>
      </w:r>
    </w:p>
    <w:p w:rsidR="00F075B0" w:rsidRPr="004A1B9C" w:rsidRDefault="00FE65F3" w:rsidP="00F075B0">
      <w:pPr>
        <w:pStyle w:val="Odstavekseznama"/>
        <w:numPr>
          <w:ilvl w:val="0"/>
          <w:numId w:val="3"/>
        </w:numPr>
        <w:jc w:val="both"/>
        <w:rPr>
          <w:b/>
          <w:color w:val="92D050"/>
          <w:sz w:val="32"/>
          <w:szCs w:val="32"/>
        </w:rPr>
      </w:pPr>
      <w:r w:rsidRPr="004A1B9C">
        <w:rPr>
          <w:rFonts w:ascii="Garamond" w:hAnsi="Garamond"/>
          <w:noProof/>
          <w:color w:val="92D050"/>
          <w:sz w:val="40"/>
          <w:szCs w:val="40"/>
          <w:lang w:eastAsia="sl-SI"/>
        </w:rPr>
        <w:drawing>
          <wp:anchor distT="0" distB="0" distL="114300" distR="114300" simplePos="0" relativeHeight="251677696" behindDoc="1" locked="0" layoutInCell="1" allowOverlap="1" wp14:anchorId="792470E6" wp14:editId="060C26F0">
            <wp:simplePos x="0" y="0"/>
            <wp:positionH relativeFrom="column">
              <wp:posOffset>2067560</wp:posOffset>
            </wp:positionH>
            <wp:positionV relativeFrom="paragraph">
              <wp:posOffset>226695</wp:posOffset>
            </wp:positionV>
            <wp:extent cx="786765" cy="992505"/>
            <wp:effectExtent l="0" t="0" r="0" b="0"/>
            <wp:wrapTight wrapText="bothSides">
              <wp:wrapPolygon edited="0">
                <wp:start x="0" y="0"/>
                <wp:lineTo x="0" y="21144"/>
                <wp:lineTo x="20920" y="21144"/>
                <wp:lineTo x="20920" y="0"/>
                <wp:lineTo x="0" y="0"/>
              </wp:wrapPolygon>
            </wp:wrapTight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16" t="16570" r="34404" b="13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5B0" w:rsidRPr="004A1B9C">
        <w:rPr>
          <w:b/>
          <w:color w:val="92D050"/>
          <w:sz w:val="32"/>
          <w:szCs w:val="32"/>
        </w:rPr>
        <w:t>Prilagojen izobraževalni program z nižjim izobrazbenim standardom.</w:t>
      </w:r>
    </w:p>
    <w:p w:rsidR="009C2AD0" w:rsidRPr="004A1B9C" w:rsidRDefault="009C2AD0" w:rsidP="009C2AD0">
      <w:pPr>
        <w:ind w:left="142"/>
        <w:jc w:val="both"/>
        <w:rPr>
          <w:b/>
          <w:color w:val="92D050"/>
          <w:sz w:val="32"/>
          <w:szCs w:val="32"/>
        </w:rPr>
      </w:pPr>
    </w:p>
    <w:p w:rsidR="00F075B0" w:rsidRPr="004A1B9C" w:rsidRDefault="00F075B0" w:rsidP="00F075B0">
      <w:pPr>
        <w:pStyle w:val="Odstavekseznama"/>
        <w:numPr>
          <w:ilvl w:val="0"/>
          <w:numId w:val="3"/>
        </w:numPr>
        <w:jc w:val="both"/>
        <w:rPr>
          <w:b/>
          <w:color w:val="92D050"/>
          <w:sz w:val="32"/>
          <w:szCs w:val="32"/>
        </w:rPr>
      </w:pPr>
      <w:r w:rsidRPr="004A1B9C">
        <w:rPr>
          <w:b/>
          <w:color w:val="92D050"/>
          <w:sz w:val="32"/>
          <w:szCs w:val="32"/>
        </w:rPr>
        <w:t>Izobraževalni program s prilagojenim izvajanjem in dodatno strokovno pomočjo</w:t>
      </w:r>
    </w:p>
    <w:p w:rsidR="009C2AD0" w:rsidRPr="00D7124D" w:rsidRDefault="009C2AD0" w:rsidP="00D7124D">
      <w:pPr>
        <w:jc w:val="both"/>
        <w:rPr>
          <w:b/>
          <w:color w:val="92D050"/>
          <w:sz w:val="32"/>
          <w:szCs w:val="32"/>
        </w:rPr>
      </w:pPr>
    </w:p>
    <w:p w:rsidR="00F075B0" w:rsidRPr="004A1B9C" w:rsidRDefault="00F075B0" w:rsidP="00433854">
      <w:pPr>
        <w:pStyle w:val="Odstavekseznama"/>
        <w:numPr>
          <w:ilvl w:val="0"/>
          <w:numId w:val="3"/>
        </w:numPr>
        <w:jc w:val="both"/>
        <w:rPr>
          <w:b/>
          <w:color w:val="92D050"/>
          <w:sz w:val="32"/>
          <w:szCs w:val="32"/>
        </w:rPr>
      </w:pPr>
      <w:r w:rsidRPr="004A1B9C">
        <w:rPr>
          <w:b/>
          <w:color w:val="92D050"/>
          <w:sz w:val="32"/>
          <w:szCs w:val="32"/>
        </w:rPr>
        <w:t>Program za predšolske otroke s prilagojenim izvajanjem in DSP</w:t>
      </w:r>
    </w:p>
    <w:p w:rsidR="00F075B0" w:rsidRPr="004A1B9C" w:rsidRDefault="00D9658A" w:rsidP="00433854">
      <w:pPr>
        <w:pStyle w:val="Odstavekseznama"/>
        <w:numPr>
          <w:ilvl w:val="0"/>
          <w:numId w:val="3"/>
        </w:numPr>
        <w:jc w:val="both"/>
        <w:rPr>
          <w:b/>
          <w:color w:val="92D050"/>
          <w:sz w:val="36"/>
          <w:szCs w:val="36"/>
        </w:rPr>
      </w:pPr>
      <w:r w:rsidRPr="004A1B9C">
        <w:rPr>
          <w:noProof/>
          <w:color w:val="92D050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A55586" wp14:editId="50CEC554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1828800" cy="1828800"/>
                <wp:effectExtent l="0" t="0" r="0" b="4445"/>
                <wp:wrapSquare wrapText="bothSides"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658A" w:rsidRPr="00C5434B" w:rsidRDefault="00D9658A" w:rsidP="00D9658A">
                            <w:pPr>
                              <w:jc w:val="center"/>
                              <w:rPr>
                                <w:b/>
                                <w:color w:val="00B05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434B">
                              <w:rPr>
                                <w:b/>
                                <w:color w:val="00B05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MOŽNOSTI NADALJNEG</w:t>
                            </w:r>
                            <w:r w:rsidR="00C5434B">
                              <w:rPr>
                                <w:b/>
                                <w:color w:val="00B05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 IZOBRAŽEVANJA ZA NAŠE UČENCE </w:t>
                            </w:r>
                            <w:r w:rsidRPr="00C5434B">
                              <w:rPr>
                                <w:b/>
                                <w:color w:val="00B05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 ZAKLJUČKU OSNOVNE ŠOLE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55586" id="Polje z besedilom 9" o:spid="_x0000_s1027" type="#_x0000_t202" style="position:absolute;left:0;text-align:left;margin-left:92.8pt;margin-top:14.1pt;width:2in;height:2in;z-index:25166745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" filled="f" stroked="f">
                <v:textbox style="mso-fit-shape-to-text:t">
                  <w:txbxContent>
                    <w:p w:rsidR="00D9658A" w:rsidRPr="00C5434B" w:rsidRDefault="00D9658A" w:rsidP="00D9658A">
                      <w:pPr>
                        <w:jc w:val="center"/>
                        <w:rPr>
                          <w:b/>
                          <w:color w:val="00B05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434B">
                        <w:rPr>
                          <w:b/>
                          <w:color w:val="00B05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MOŽNOSTI NADALJNEG</w:t>
                      </w:r>
                      <w:r w:rsidR="00C5434B">
                        <w:rPr>
                          <w:b/>
                          <w:color w:val="00B05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 IZOBRAŽEVANJA ZA NAŠE UČENCE </w:t>
                      </w:r>
                      <w:r w:rsidRPr="00C5434B">
                        <w:rPr>
                          <w:b/>
                          <w:color w:val="00B05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PO ZAKLJUČKU OSNOVNE ŠOLE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75B0" w:rsidRPr="004A1B9C">
        <w:rPr>
          <w:b/>
          <w:color w:val="92D050"/>
          <w:sz w:val="36"/>
          <w:szCs w:val="36"/>
        </w:rPr>
        <w:t>Razširjen program:</w:t>
      </w:r>
    </w:p>
    <w:p w:rsidR="00F075B0" w:rsidRPr="009C2AD0" w:rsidRDefault="00F075B0" w:rsidP="009C2AD0">
      <w:pPr>
        <w:jc w:val="both"/>
        <w:rPr>
          <w:sz w:val="32"/>
          <w:szCs w:val="32"/>
        </w:rPr>
      </w:pPr>
      <w:r w:rsidRPr="009C2AD0">
        <w:rPr>
          <w:sz w:val="32"/>
          <w:szCs w:val="32"/>
        </w:rPr>
        <w:t>Letna in zimska šola v naravi</w:t>
      </w:r>
    </w:p>
    <w:p w:rsidR="00F075B0" w:rsidRPr="009C2AD0" w:rsidRDefault="00DE7AB5" w:rsidP="009C2AD0">
      <w:pPr>
        <w:jc w:val="both"/>
        <w:rPr>
          <w:sz w:val="32"/>
          <w:szCs w:val="32"/>
        </w:rPr>
      </w:pPr>
      <w:r w:rsidRPr="009C2AD0">
        <w:rPr>
          <w:sz w:val="32"/>
          <w:szCs w:val="32"/>
        </w:rPr>
        <w:t>Nacionalno preverjanje znanja za učence 6. in 9. razreda</w:t>
      </w:r>
    </w:p>
    <w:p w:rsidR="00F075B0" w:rsidRPr="009C2AD0" w:rsidRDefault="00F075B0" w:rsidP="009C2AD0">
      <w:pPr>
        <w:jc w:val="both"/>
        <w:rPr>
          <w:sz w:val="32"/>
          <w:szCs w:val="32"/>
        </w:rPr>
      </w:pPr>
      <w:r w:rsidRPr="009C2AD0">
        <w:rPr>
          <w:sz w:val="32"/>
          <w:szCs w:val="32"/>
        </w:rPr>
        <w:t>Izvajanje konfesionalne dejavnosti verouka</w:t>
      </w:r>
    </w:p>
    <w:p w:rsidR="00F075B0" w:rsidRPr="009C2AD0" w:rsidRDefault="00F075B0" w:rsidP="009C2AD0">
      <w:pPr>
        <w:jc w:val="both"/>
        <w:rPr>
          <w:sz w:val="32"/>
          <w:szCs w:val="32"/>
        </w:rPr>
      </w:pPr>
      <w:r w:rsidRPr="009C2AD0">
        <w:rPr>
          <w:sz w:val="32"/>
          <w:szCs w:val="32"/>
        </w:rPr>
        <w:t>Počitniške dejavnosti</w:t>
      </w:r>
      <w:r w:rsidR="002D29C1" w:rsidRPr="009C2AD0">
        <w:rPr>
          <w:sz w:val="32"/>
          <w:szCs w:val="32"/>
        </w:rPr>
        <w:t xml:space="preserve"> (počitniško varstvo v juniju, letovanje na morju)</w:t>
      </w:r>
    </w:p>
    <w:p w:rsidR="00B13667" w:rsidRPr="00B13667" w:rsidRDefault="00D9658A" w:rsidP="00B13667">
      <w:pPr>
        <w:jc w:val="both"/>
        <w:rPr>
          <w:sz w:val="32"/>
          <w:szCs w:val="32"/>
        </w:rPr>
      </w:pPr>
      <w:r w:rsidRPr="009C2AD0">
        <w:rPr>
          <w:sz w:val="32"/>
          <w:szCs w:val="32"/>
        </w:rPr>
        <w:t xml:space="preserve">Druge </w:t>
      </w:r>
      <w:r w:rsidR="00F075B0" w:rsidRPr="009C2AD0">
        <w:rPr>
          <w:sz w:val="32"/>
          <w:szCs w:val="32"/>
        </w:rPr>
        <w:t>dejavnosti (obdarovanje otrok z obiskom Dedka Mraza, pustovanje,…)</w:t>
      </w:r>
    </w:p>
    <w:p w:rsidR="00433854" w:rsidRDefault="00D9658A" w:rsidP="00433854">
      <w:pPr>
        <w:jc w:val="both"/>
        <w:rPr>
          <w:b/>
          <w:color w:val="0070C0"/>
          <w:sz w:val="32"/>
          <w:szCs w:val="32"/>
        </w:rPr>
      </w:pPr>
      <w:r w:rsidRPr="004A1B9C">
        <w:rPr>
          <w:b/>
          <w:noProof/>
          <w:color w:val="00B050"/>
          <w:sz w:val="32"/>
          <w:szCs w:val="32"/>
          <w:lang w:eastAsia="sl-SI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544830</wp:posOffset>
                </wp:positionV>
                <wp:extent cx="3143250" cy="1404620"/>
                <wp:effectExtent l="0" t="0" r="0" b="63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58A" w:rsidRPr="00D9658A" w:rsidRDefault="00D9658A" w:rsidP="00D9658A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Specialno rehabilitacijski</w:t>
                            </w:r>
                            <w:r w:rsidRPr="00D9658A">
                              <w:rPr>
                                <w:sz w:val="32"/>
                                <w:szCs w:val="32"/>
                              </w:rPr>
                              <w:t xml:space="preserve"> pedagog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 w:rsidRPr="00D9658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defektolog</w:t>
                            </w:r>
                            <w:r w:rsidRPr="00D9658A">
                              <w:rPr>
                                <w:sz w:val="32"/>
                                <w:szCs w:val="32"/>
                              </w:rPr>
                              <w:t>, pedagog, psiholog, inkluzivni pedagog, sociolog, vzgojitelj, profesor slovenščine, profesor fizike in tehnike, profesor razrednega pouka in profesor športne vzgoje</w:t>
                            </w:r>
                            <w:r w:rsidR="00A5400E">
                              <w:rPr>
                                <w:sz w:val="32"/>
                                <w:szCs w:val="32"/>
                              </w:rPr>
                              <w:t>, psihoterapevt.</w:t>
                            </w:r>
                          </w:p>
                          <w:p w:rsidR="00D9658A" w:rsidRDefault="00D9658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je z besedilom 2" o:spid="_x0000_s1028" type="#_x0000_t202" style="position:absolute;left:0;text-align:left;margin-left:0;margin-top:42.9pt;width:247.5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" stroked="f">
                <v:textbox style="mso-fit-shape-to-text:t">
                  <w:txbxContent>
                    <w:p w:rsidR="00D9658A" w:rsidRPr="00D9658A" w:rsidRDefault="00D9658A" w:rsidP="00D9658A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Specialno rehabilitacijski</w:t>
                      </w:r>
                      <w:r w:rsidRPr="00D9658A">
                        <w:rPr>
                          <w:sz w:val="32"/>
                          <w:szCs w:val="32"/>
                        </w:rPr>
                        <w:t xml:space="preserve"> pedagog</w:t>
                      </w:r>
                      <w:r>
                        <w:rPr>
                          <w:sz w:val="32"/>
                          <w:szCs w:val="32"/>
                        </w:rPr>
                        <w:t>,</w:t>
                      </w:r>
                      <w:r w:rsidRPr="00D9658A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defektolog</w:t>
                      </w:r>
                      <w:r w:rsidRPr="00D9658A">
                        <w:rPr>
                          <w:sz w:val="32"/>
                          <w:szCs w:val="32"/>
                        </w:rPr>
                        <w:t>, pedagog, psiholog, inkluzivni pedagog, sociolog, vzgojitelj, profesor slovenščine, profesor fizike in tehnike, profesor razrednega pouka in profesor športne vzgoje</w:t>
                      </w:r>
                      <w:r w:rsidR="00A5400E">
                        <w:rPr>
                          <w:sz w:val="32"/>
                          <w:szCs w:val="32"/>
                        </w:rPr>
                        <w:t>, psihoterapevt.</w:t>
                      </w:r>
                    </w:p>
                    <w:p w:rsidR="00D9658A" w:rsidRDefault="00D9658A"/>
                  </w:txbxContent>
                </v:textbox>
                <w10:wrap type="square"/>
              </v:shape>
            </w:pict>
          </mc:Fallback>
        </mc:AlternateContent>
      </w:r>
      <w:r w:rsidR="00433854" w:rsidRPr="004A1B9C">
        <w:rPr>
          <w:b/>
          <w:color w:val="00B050"/>
          <w:sz w:val="32"/>
          <w:szCs w:val="32"/>
        </w:rPr>
        <w:t>ZAPOSLENI NA NAŠI ŠOLI</w:t>
      </w:r>
    </w:p>
    <w:p w:rsidR="00D9658A" w:rsidRPr="00D9658A" w:rsidRDefault="00D9658A" w:rsidP="00433854">
      <w:pPr>
        <w:jc w:val="both"/>
        <w:rPr>
          <w:b/>
          <w:color w:val="0070C0"/>
          <w:sz w:val="32"/>
          <w:szCs w:val="32"/>
        </w:rPr>
      </w:pPr>
    </w:p>
    <w:p w:rsidR="00D9658A" w:rsidRDefault="00D9658A" w:rsidP="00D9658A">
      <w:pPr>
        <w:jc w:val="both"/>
        <w:rPr>
          <w:sz w:val="32"/>
          <w:szCs w:val="32"/>
        </w:rPr>
      </w:pPr>
      <w:r>
        <w:rPr>
          <w:b/>
          <w:noProof/>
          <w:color w:val="70AD47" w:themeColor="accent6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17780</wp:posOffset>
                </wp:positionV>
                <wp:extent cx="2434728" cy="881349"/>
                <wp:effectExtent l="0" t="0" r="22860" b="1460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728" cy="88134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EB6" w:rsidRPr="004A1B9C" w:rsidRDefault="00723EB6" w:rsidP="00723EB6">
                            <w:pP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A1B9C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Dvoletni program nižjega poklicnega izobraževanja</w:t>
                            </w:r>
                          </w:p>
                          <w:p w:rsidR="00723EB6" w:rsidRDefault="00723EB6" w:rsidP="00723E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3" o:spid="_x0000_s1029" style="position:absolute;left:0;text-align:left;margin-left:17.75pt;margin-top:1.4pt;width:191.7pt;height:6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23EB6" w:rsidRPr="004A1B9C" w:rsidRDefault="00723EB6" w:rsidP="00723EB6">
                      <w:pPr>
                        <w:rPr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4A1B9C">
                        <w:rPr>
                          <w:b/>
                          <w:color w:val="00B050"/>
                          <w:sz w:val="32"/>
                          <w:szCs w:val="32"/>
                        </w:rPr>
                        <w:t>Dvoletni program nižjega poklicnega izobraževanja</w:t>
                      </w:r>
                    </w:p>
                    <w:p w:rsidR="00723EB6" w:rsidRDefault="00723EB6" w:rsidP="00723E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9658A" w:rsidRDefault="00D9658A" w:rsidP="00D9658A">
      <w:pPr>
        <w:jc w:val="both"/>
        <w:rPr>
          <w:sz w:val="32"/>
          <w:szCs w:val="32"/>
        </w:rPr>
      </w:pPr>
    </w:p>
    <w:p w:rsidR="00CF0629" w:rsidRDefault="00CF0629" w:rsidP="00DB3EB3">
      <w:pPr>
        <w:rPr>
          <w:sz w:val="32"/>
          <w:szCs w:val="32"/>
        </w:rPr>
      </w:pPr>
    </w:p>
    <w:p w:rsidR="00CF0629" w:rsidRDefault="00D9658A" w:rsidP="00DB3EB3">
      <w:pPr>
        <w:rPr>
          <w:sz w:val="32"/>
          <w:szCs w:val="32"/>
        </w:rPr>
      </w:pPr>
      <w:r>
        <w:rPr>
          <w:b/>
          <w:noProof/>
          <w:color w:val="70AD47" w:themeColor="accent6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1220470</wp:posOffset>
                </wp:positionH>
                <wp:positionV relativeFrom="paragraph">
                  <wp:posOffset>10160</wp:posOffset>
                </wp:positionV>
                <wp:extent cx="375285" cy="649842"/>
                <wp:effectExtent l="19050" t="0" r="24765" b="36195"/>
                <wp:wrapNone/>
                <wp:docPr id="10" name="Puščica do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" cy="649842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7B37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10" o:spid="_x0000_s1026" type="#_x0000_t67" style="position:absolute;margin-left:96.1pt;margin-top:.8pt;width:29.55pt;height:5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" adj="15363" fillcolor="#00b050" strokecolor="#00b050" strokeweight="1pt"/>
            </w:pict>
          </mc:Fallback>
        </mc:AlternateContent>
      </w:r>
    </w:p>
    <w:p w:rsidR="00CF0629" w:rsidRDefault="00CF0629" w:rsidP="00DB3EB3">
      <w:pPr>
        <w:rPr>
          <w:sz w:val="32"/>
          <w:szCs w:val="32"/>
        </w:rPr>
      </w:pPr>
    </w:p>
    <w:p w:rsidR="00CF0629" w:rsidRDefault="00D9658A" w:rsidP="00DB3EB3">
      <w:pPr>
        <w:rPr>
          <w:sz w:val="32"/>
          <w:szCs w:val="32"/>
        </w:rPr>
      </w:pPr>
      <w:r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76835</wp:posOffset>
                </wp:positionV>
                <wp:extent cx="2434590" cy="1013552"/>
                <wp:effectExtent l="0" t="0" r="22860" b="1524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101355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EB6" w:rsidRPr="004A1B9C" w:rsidRDefault="00723EB6" w:rsidP="00723EB6">
                            <w:pPr>
                              <w:jc w:val="center"/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A1B9C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Srednje poklicno ali strokovno oz. tehnično izobraževanje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5" o:spid="_x0000_s1030" style="position:absolute;margin-left:16.8pt;margin-top:6.05pt;width:191.7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23EB6" w:rsidRPr="004A1B9C" w:rsidRDefault="00723EB6" w:rsidP="00723EB6">
                      <w:pPr>
                        <w:jc w:val="center"/>
                        <w:rPr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4A1B9C">
                        <w:rPr>
                          <w:b/>
                          <w:color w:val="00B050"/>
                          <w:sz w:val="32"/>
                          <w:szCs w:val="32"/>
                        </w:rPr>
                        <w:t>Srednje poklicno ali strokovno oz. tehnično izobraževanje</w:t>
                      </w:r>
                    </w:p>
                  </w:txbxContent>
                </v:textbox>
              </v:rect>
            </w:pict>
          </mc:Fallback>
        </mc:AlternateContent>
      </w:r>
    </w:p>
    <w:p w:rsidR="00CF0629" w:rsidRDefault="00CF0629" w:rsidP="00DB3EB3">
      <w:pPr>
        <w:rPr>
          <w:sz w:val="32"/>
          <w:szCs w:val="32"/>
        </w:rPr>
      </w:pPr>
    </w:p>
    <w:p w:rsidR="00CF0629" w:rsidRDefault="00CF0629" w:rsidP="00DB3EB3">
      <w:pPr>
        <w:rPr>
          <w:sz w:val="32"/>
          <w:szCs w:val="32"/>
        </w:rPr>
      </w:pPr>
    </w:p>
    <w:p w:rsidR="00D9658A" w:rsidRDefault="00D9658A" w:rsidP="00DB3EB3">
      <w:pPr>
        <w:rPr>
          <w:sz w:val="32"/>
          <w:szCs w:val="32"/>
        </w:rPr>
      </w:pPr>
    </w:p>
    <w:p w:rsidR="00723EB6" w:rsidRPr="00AE3023" w:rsidRDefault="00B13667" w:rsidP="00DB3EB3">
      <w:pPr>
        <w:rPr>
          <w:sz w:val="32"/>
          <w:szCs w:val="32"/>
        </w:rPr>
      </w:pPr>
      <w:r w:rsidRPr="00CF0629">
        <w:rPr>
          <w:sz w:val="32"/>
          <w:szCs w:val="32"/>
        </w:rPr>
        <w:t>Za učence 8. in 9. razreda vsako leto</w:t>
      </w:r>
      <w:r w:rsidR="00CF0629">
        <w:rPr>
          <w:sz w:val="32"/>
          <w:szCs w:val="32"/>
        </w:rPr>
        <w:t xml:space="preserve">, v okviru dni dejavnosti, </w:t>
      </w:r>
      <w:r w:rsidRPr="00CF0629">
        <w:rPr>
          <w:sz w:val="32"/>
          <w:szCs w:val="32"/>
        </w:rPr>
        <w:t xml:space="preserve">organiziramo </w:t>
      </w:r>
      <w:r w:rsidR="00CF0629">
        <w:rPr>
          <w:sz w:val="32"/>
          <w:szCs w:val="32"/>
        </w:rPr>
        <w:t>ogled srednješolskih programov</w:t>
      </w:r>
      <w:r w:rsidR="00CF0629" w:rsidRPr="00CF0629">
        <w:rPr>
          <w:sz w:val="32"/>
          <w:szCs w:val="32"/>
        </w:rPr>
        <w:t xml:space="preserve"> v koroški regiji.</w:t>
      </w:r>
    </w:p>
    <w:sectPr w:rsidR="00723EB6" w:rsidRPr="00AE3023" w:rsidSect="0048535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85E"/>
    <w:multiLevelType w:val="hybridMultilevel"/>
    <w:tmpl w:val="F62EDB18"/>
    <w:lvl w:ilvl="0" w:tplc="51386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6ED"/>
    <w:multiLevelType w:val="hybridMultilevel"/>
    <w:tmpl w:val="7EE450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02AD6"/>
    <w:multiLevelType w:val="hybridMultilevel"/>
    <w:tmpl w:val="6596CB92"/>
    <w:lvl w:ilvl="0" w:tplc="0424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F90F38"/>
    <w:multiLevelType w:val="multilevel"/>
    <w:tmpl w:val="1EDAD89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5D"/>
    <w:rsid w:val="00101944"/>
    <w:rsid w:val="002D29C1"/>
    <w:rsid w:val="00433854"/>
    <w:rsid w:val="0048300F"/>
    <w:rsid w:val="0048535D"/>
    <w:rsid w:val="004A1B9C"/>
    <w:rsid w:val="00566254"/>
    <w:rsid w:val="00572D1D"/>
    <w:rsid w:val="005D3D10"/>
    <w:rsid w:val="006307F5"/>
    <w:rsid w:val="00723EB6"/>
    <w:rsid w:val="00816C14"/>
    <w:rsid w:val="009043B3"/>
    <w:rsid w:val="009A1B23"/>
    <w:rsid w:val="009C2AD0"/>
    <w:rsid w:val="00A5400E"/>
    <w:rsid w:val="00AE3023"/>
    <w:rsid w:val="00B13667"/>
    <w:rsid w:val="00BE7AE4"/>
    <w:rsid w:val="00C07A0A"/>
    <w:rsid w:val="00C5434B"/>
    <w:rsid w:val="00CF0629"/>
    <w:rsid w:val="00D7124D"/>
    <w:rsid w:val="00D9658A"/>
    <w:rsid w:val="00DB3EB3"/>
    <w:rsid w:val="00DE7AB5"/>
    <w:rsid w:val="00F075B0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90DB"/>
  <w15:chartTrackingRefBased/>
  <w15:docId w15:val="{A74A65D8-5BBC-47BE-9B9F-EA575360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iPriority w:val="8"/>
    <w:unhideWhenUsed/>
    <w:qFormat/>
    <w:rsid w:val="009043B3"/>
    <w:pPr>
      <w:keepNext/>
      <w:keepLines/>
      <w:spacing w:before="160" w:after="0" w:line="276" w:lineRule="auto"/>
      <w:outlineLvl w:val="2"/>
    </w:pPr>
    <w:rPr>
      <w:rFonts w:ascii="Verdana" w:eastAsiaTheme="majorEastAsia" w:hAnsi="Verdana" w:cstheme="majorBidi"/>
      <w:b/>
      <w:bCs/>
      <w:color w:val="1F4E79" w:themeColor="accent1" w:themeShade="80"/>
      <w:kern w:val="2"/>
      <w:lang w:eastAsia="ja-JP"/>
      <w14:ligatures w14:val="standard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53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3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3667"/>
    <w:rPr>
      <w:rFonts w:ascii="Segoe UI" w:hAnsi="Segoe UI" w:cs="Segoe UI"/>
      <w:sz w:val="18"/>
      <w:szCs w:val="18"/>
    </w:rPr>
  </w:style>
  <w:style w:type="paragraph" w:customStyle="1" w:styleId="Naslovbloka">
    <w:name w:val="Naslov bloka"/>
    <w:basedOn w:val="Navaden"/>
    <w:uiPriority w:val="1"/>
    <w:qFormat/>
    <w:rsid w:val="00572D1D"/>
    <w:pPr>
      <w:spacing w:before="720" w:after="180" w:line="240" w:lineRule="auto"/>
      <w:ind w:left="504" w:right="504"/>
      <w:contextualSpacing/>
    </w:pPr>
    <w:rPr>
      <w:rFonts w:ascii="Verdana" w:eastAsiaTheme="majorEastAsia" w:hAnsi="Verdana" w:cstheme="majorBidi"/>
      <w:color w:val="FFFFFF" w:themeColor="background1"/>
      <w:kern w:val="2"/>
      <w:sz w:val="36"/>
      <w:szCs w:val="20"/>
      <w:lang w:eastAsia="ja-JP"/>
      <w14:ligatures w14:val="standard"/>
    </w:rPr>
  </w:style>
  <w:style w:type="character" w:styleId="Hiperpovezava">
    <w:name w:val="Hyperlink"/>
    <w:basedOn w:val="Privzetapisavaodstavka"/>
    <w:uiPriority w:val="99"/>
    <w:unhideWhenUsed/>
    <w:rsid w:val="00572D1D"/>
    <w:rPr>
      <w:rFonts w:ascii="Verdana" w:hAnsi="Verdana"/>
      <w:color w:val="1F4E79" w:themeColor="accent1" w:themeShade="80"/>
      <w:u w:val="single"/>
    </w:rPr>
  </w:style>
  <w:style w:type="character" w:customStyle="1" w:styleId="Naslov3Znak">
    <w:name w:val="Naslov 3 Znak"/>
    <w:basedOn w:val="Privzetapisavaodstavka"/>
    <w:link w:val="Naslov3"/>
    <w:uiPriority w:val="8"/>
    <w:rsid w:val="009043B3"/>
    <w:rPr>
      <w:rFonts w:ascii="Verdana" w:eastAsiaTheme="majorEastAsia" w:hAnsi="Verdana" w:cstheme="majorBidi"/>
      <w:b/>
      <w:bCs/>
      <w:color w:val="1F4E79" w:themeColor="accent1" w:themeShade="80"/>
      <w:kern w:val="2"/>
      <w:lang w:eastAsia="ja-JP"/>
      <w14:ligatures w14:val="standard"/>
    </w:rPr>
  </w:style>
  <w:style w:type="table" w:styleId="Tabelamrea">
    <w:name w:val="Table Grid"/>
    <w:basedOn w:val="Navadnatabela"/>
    <w:uiPriority w:val="39"/>
    <w:rsid w:val="009A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02028441687350/posts/19543415568011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jd.si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onika\Desktop\@guest.arnes.si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</dc:creator>
  <cp:keywords/>
  <dc:description/>
  <cp:lastModifiedBy>Monika</cp:lastModifiedBy>
  <cp:revision>2</cp:revision>
  <cp:lastPrinted>2021-03-29T10:03:00Z</cp:lastPrinted>
  <dcterms:created xsi:type="dcterms:W3CDTF">2022-03-22T09:54:00Z</dcterms:created>
  <dcterms:modified xsi:type="dcterms:W3CDTF">2022-03-22T09:54:00Z</dcterms:modified>
</cp:coreProperties>
</file>